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сельского поселения </w:t>
      </w:r>
      <w:r w:rsidR="009611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Ашкадарский</w:t>
      </w:r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 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br/>
        <w:t>(первый квартал, полугодие, девять месяцев, год)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416"/>
        <w:gridCol w:w="1340"/>
        <w:gridCol w:w="1298"/>
        <w:gridCol w:w="1167"/>
        <w:gridCol w:w="1340"/>
        <w:gridCol w:w="1298"/>
        <w:gridCol w:w="1167"/>
      </w:tblGrid>
      <w:tr w:rsidR="00497230" w:rsidRPr="00497230" w:rsidTr="008A45A7">
        <w:trPr>
          <w:trHeight w:val="49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Наименование органа местного самоуправления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Численность работников, отнесенных: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Фактические затраты на оплату труда</w:t>
            </w:r>
          </w:p>
        </w:tc>
      </w:tr>
      <w:tr w:rsidR="00497230" w:rsidRPr="00497230" w:rsidTr="008A45A7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497230" w:rsidRPr="00497230" w:rsidTr="008A45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 xml:space="preserve">Администрация сельского поселения </w:t>
            </w:r>
            <w:r w:rsidR="00961171">
              <w:rPr>
                <w:rFonts w:ascii="Times New Roman" w:eastAsia="Times New Roman" w:hAnsi="Times New Roman"/>
              </w:rPr>
              <w:t>Ашкадарский</w:t>
            </w:r>
          </w:p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сельсовет муниципального района Стерлитамакский район Республики Башкортостан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управляющий делами,</w:t>
            </w:r>
          </w:p>
          <w:p w:rsidR="008A45A7" w:rsidRPr="00497230" w:rsidRDefault="008A45A7" w:rsidP="00BC75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497230" w:rsidRDefault="008A45A7" w:rsidP="00BC75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водитель</w:t>
            </w:r>
          </w:p>
          <w:p w:rsidR="008A45A7" w:rsidRP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6F02C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222112-56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6F02C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176178,85</w:t>
            </w:r>
          </w:p>
        </w:tc>
      </w:tr>
      <w:tr w:rsidR="008A45A7" w:rsidRPr="00497230" w:rsidTr="008A45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6F02C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BC7542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6F02C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222112-56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6F02C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176178,85</w:t>
            </w:r>
          </w:p>
        </w:tc>
      </w:tr>
    </w:tbl>
    <w:p w:rsidR="00497230" w:rsidRPr="00497230" w:rsidRDefault="00497230" w:rsidP="00497230">
      <w:pPr>
        <w:rPr>
          <w:rFonts w:ascii="Times New Roman" w:hAnsi="Times New Roman"/>
          <w:sz w:val="24"/>
          <w:szCs w:val="24"/>
        </w:rPr>
      </w:pPr>
    </w:p>
    <w:p w:rsidR="00497230" w:rsidRPr="00497230" w:rsidRDefault="00497230" w:rsidP="004972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4008" w:rsidRDefault="009B4008"/>
    <w:sectPr w:rsidR="009B4008" w:rsidSect="009B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1C0"/>
    <w:rsid w:val="00373D09"/>
    <w:rsid w:val="00497230"/>
    <w:rsid w:val="004D0733"/>
    <w:rsid w:val="006F02C7"/>
    <w:rsid w:val="007B3B31"/>
    <w:rsid w:val="008A45A7"/>
    <w:rsid w:val="00961171"/>
    <w:rsid w:val="009B4008"/>
    <w:rsid w:val="00AA5ED9"/>
    <w:rsid w:val="00B87289"/>
    <w:rsid w:val="00BC7542"/>
    <w:rsid w:val="00C3311D"/>
    <w:rsid w:val="00C77FE4"/>
    <w:rsid w:val="00E7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28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2016-01-25T10:40:00Z</dcterms:created>
  <dcterms:modified xsi:type="dcterms:W3CDTF">2016-01-25T10:40:00Z</dcterms:modified>
</cp:coreProperties>
</file>